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DE61A0" w:rsidP="00B374A3">
      <w:pPr>
        <w:tabs>
          <w:tab w:val="center" w:pos="4536"/>
          <w:tab w:val="left" w:pos="6195"/>
        </w:tabs>
        <w:jc w:val="center"/>
        <w:rPr>
          <w:b/>
          <w:sz w:val="28"/>
          <w:u w:val="single"/>
        </w:rPr>
      </w:pPr>
      <w:bookmarkStart w:id="0" w:name="_GoBack"/>
      <w:bookmarkEnd w:id="0"/>
      <w:r w:rsidRPr="006130B8">
        <w:rPr>
          <w:b/>
          <w:sz w:val="28"/>
          <w:u w:val="single"/>
        </w:rPr>
        <w:t>MTSK DİREKSİYON UYGULAMA SINAVI İŞLEM BASAMAKLARI KLAVUZU</w:t>
      </w:r>
    </w:p>
    <w:p w:rsidR="00DE61A0" w:rsidRPr="006130B8" w:rsidRDefault="00DE61A0" w:rsidP="00B374A3">
      <w:pPr>
        <w:tabs>
          <w:tab w:val="center" w:pos="4536"/>
          <w:tab w:val="left" w:pos="6195"/>
        </w:tabs>
        <w:jc w:val="center"/>
        <w:rPr>
          <w:b/>
          <w:sz w:val="28"/>
          <w:u w:val="single"/>
        </w:rPr>
      </w:pPr>
      <w:r w:rsidRPr="006130B8">
        <w:rPr>
          <w:b/>
          <w:sz w:val="28"/>
          <w:u w:val="single"/>
        </w:rPr>
        <w:t>(MEBBİS ÜZERİNDEN YA</w:t>
      </w:r>
      <w:r w:rsidR="00804DAE">
        <w:rPr>
          <w:b/>
          <w:sz w:val="28"/>
          <w:u w:val="single"/>
        </w:rPr>
        <w:t>P</w:t>
      </w:r>
      <w:r w:rsidRPr="006130B8">
        <w:rPr>
          <w:b/>
          <w:sz w:val="28"/>
          <w:u w:val="single"/>
        </w:rPr>
        <w:t>ILACAK İŞLEMLER)</w:t>
      </w:r>
    </w:p>
    <w:p w:rsidR="00C94ABE" w:rsidRDefault="00C94ABE" w:rsidP="00B374A3">
      <w:pPr>
        <w:ind w:left="360"/>
        <w:jc w:val="both"/>
      </w:pPr>
    </w:p>
    <w:p w:rsidR="00DE61A0" w:rsidRDefault="00DE61A0" w:rsidP="00B374A3">
      <w:pPr>
        <w:pStyle w:val="ListeParagraf"/>
        <w:numPr>
          <w:ilvl w:val="0"/>
          <w:numId w:val="3"/>
        </w:numPr>
        <w:tabs>
          <w:tab w:val="center" w:pos="4536"/>
          <w:tab w:val="left" w:pos="619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Sınavın yapılacağı hafta sonundan 5(beş) iş günü öncesi i</w:t>
      </w:r>
      <w:r w:rsidRPr="00EC12EC">
        <w:rPr>
          <w:rFonts w:ascii="Times New Roman" w:hAnsi="Times New Roman" w:cs="Times New Roman"/>
          <w:sz w:val="28"/>
          <w:szCs w:val="28"/>
          <w:shd w:val="clear" w:color="auto" w:fill="FFFFFF"/>
        </w:rPr>
        <w:t>lçe uygulama sınav tanımlama ekranından sınav tarihi, sınav aralığı,  sınav saatleri seçilerek tanımlama yapılır.</w:t>
      </w:r>
    </w:p>
    <w:p w:rsidR="00DE61A0" w:rsidRPr="00EC12EC" w:rsidRDefault="00DE61A0" w:rsidP="00B374A3">
      <w:pPr>
        <w:pStyle w:val="ListeParagraf"/>
        <w:numPr>
          <w:ilvl w:val="0"/>
          <w:numId w:val="3"/>
        </w:numPr>
        <w:tabs>
          <w:tab w:val="center" w:pos="4536"/>
          <w:tab w:val="left" w:pos="619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2EC">
        <w:rPr>
          <w:rFonts w:ascii="Times New Roman" w:hAnsi="Times New Roman" w:cs="Times New Roman"/>
          <w:sz w:val="28"/>
          <w:szCs w:val="28"/>
          <w:shd w:val="clear" w:color="auto" w:fill="FFFFFF"/>
        </w:rPr>
        <w:t>İl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/ilçe milli eğitim müdürlükleri </w:t>
      </w:r>
      <w:r w:rsidRPr="00EC12EC">
        <w:rPr>
          <w:rFonts w:ascii="Times New Roman" w:hAnsi="Times New Roman" w:cs="Times New Roman"/>
          <w:sz w:val="28"/>
          <w:szCs w:val="28"/>
          <w:shd w:val="clear" w:color="auto" w:fill="FFFFFF"/>
        </w:rPr>
        <w:t>uygulama sınav kontenjan tanımlama ekranından özel MTSK ‘ların kursiyer kontenjanları belirlenir.</w:t>
      </w:r>
    </w:p>
    <w:p w:rsidR="00DE61A0" w:rsidRPr="00DE61A0" w:rsidRDefault="00DE61A0" w:rsidP="00B374A3">
      <w:pPr>
        <w:pStyle w:val="ListeParagraf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Sınavın yapılacağı hafta sonundan önceki pazartesi günü saat 23:59’a kadar kursların 12’li randevularını tamamlamaları gerekmektedir. (Yönetmelik 28/A maddesi 1/b fıkrası gereği)</w:t>
      </w:r>
    </w:p>
    <w:p w:rsidR="00DE61A0" w:rsidRPr="001E3278" w:rsidRDefault="00DE61A0" w:rsidP="00B374A3">
      <w:pPr>
        <w:pStyle w:val="ListeParagraf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Sınavın yapılacağı hafta sonundan önceki Çarşamba günü saat 23:59’a kadar il/ilçe</w:t>
      </w:r>
      <w:r w:rsidR="00033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milli eğitim müdürlükleri parçalı komisyonların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kursiyerleri</w:t>
      </w:r>
      <w:r w:rsidR="000332FA">
        <w:rPr>
          <w:rFonts w:ascii="Times New Roman" w:hAnsi="Times New Roman" w:cs="Times New Roman"/>
          <w:sz w:val="28"/>
          <w:szCs w:val="28"/>
          <w:shd w:val="clear" w:color="auto" w:fill="FFFFFF"/>
        </w:rPr>
        <w:t>ni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sistemin verdiği saatlere dikkat ederek randevularını vermesi gerekir.</w:t>
      </w:r>
    </w:p>
    <w:p w:rsidR="001E3278" w:rsidRPr="00B351AE" w:rsidRDefault="001E3278" w:rsidP="00B374A3">
      <w:pPr>
        <w:pStyle w:val="ListeParagraf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İl/İlçe milli eğitim müdürlüklerindeki şube müdürü/şef/memur tar</w:t>
      </w:r>
      <w:r w:rsidR="009946A8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fından il MEBBİS yöneticisinden (SIM06003) </w:t>
      </w:r>
      <w:r w:rsidR="009946A8">
        <w:rPr>
          <w:rFonts w:ascii="Times New Roman" w:hAnsi="Times New Roman" w:cs="Times New Roman"/>
          <w:sz w:val="28"/>
          <w:szCs w:val="28"/>
          <w:shd w:val="clear" w:color="auto" w:fill="FFFFFF"/>
        </w:rPr>
        <w:t>ve (SIM0600</w:t>
      </w:r>
      <w:r w:rsidR="000332FA">
        <w:rPr>
          <w:rFonts w:ascii="Times New Roman" w:hAnsi="Times New Roman" w:cs="Times New Roman"/>
          <w:sz w:val="28"/>
          <w:szCs w:val="28"/>
          <w:shd w:val="clear" w:color="auto" w:fill="FFFFFF"/>
        </w:rPr>
        <w:t>1) ekran kullanma yetkisini alacaktır</w:t>
      </w:r>
      <w:r w:rsidR="009946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51AE" w:rsidRPr="00B374A3" w:rsidRDefault="00B351AE" w:rsidP="00B374A3">
      <w:pPr>
        <w:pStyle w:val="ListeParagraf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Sınavda görev alacak komisyon üyelerinin sınavın yapılacağı hafta sonundan önceki Çarşamba günü saat 23:59’a kadar görev isteğinde bulunabileceği</w:t>
      </w:r>
      <w:r w:rsidR="000332FA">
        <w:rPr>
          <w:rFonts w:ascii="Times New Roman" w:hAnsi="Times New Roman" w:cs="Times New Roman"/>
          <w:sz w:val="28"/>
          <w:szCs w:val="28"/>
          <w:shd w:val="clear" w:color="auto" w:fill="FFFFFF"/>
        </w:rPr>
        <w:t>nden,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bilgilerinin güncel olduğunu kontrol etmesi, bu tarihten sonra yapılacak taleplerin bir sonraki sınav tarihinde değerlendirmeye alınacağı </w:t>
      </w:r>
      <w:r w:rsidR="00CE7CE4">
        <w:rPr>
          <w:rFonts w:ascii="Times New Roman" w:hAnsi="Times New Roman" w:cs="Times New Roman"/>
          <w:sz w:val="28"/>
          <w:szCs w:val="28"/>
          <w:shd w:val="clear" w:color="auto" w:fill="FFFFFF"/>
        </w:rPr>
        <w:t>konusunda bilgilendirme yapılması gerekmektedir.</w:t>
      </w:r>
    </w:p>
    <w:p w:rsidR="00B374A3" w:rsidRPr="009946A8" w:rsidRDefault="00B374A3" w:rsidP="00B374A3">
      <w:pPr>
        <w:pStyle w:val="ListeParagraf"/>
        <w:numPr>
          <w:ilvl w:val="0"/>
          <w:numId w:val="3"/>
        </w:numPr>
        <w:jc w:val="both"/>
      </w:pPr>
    </w:p>
    <w:p w:rsidR="00B051B3" w:rsidRPr="009946A8" w:rsidRDefault="00B374A3" w:rsidP="00B374A3">
      <w:pPr>
        <w:pStyle w:val="ListeParagraf"/>
        <w:jc w:val="both"/>
      </w:pPr>
      <w:r w:rsidRPr="00B374A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8F6D8" wp14:editId="36629483">
                <wp:simplePos x="0" y="0"/>
                <wp:positionH relativeFrom="column">
                  <wp:posOffset>3383280</wp:posOffset>
                </wp:positionH>
                <wp:positionV relativeFrom="paragraph">
                  <wp:posOffset>48260</wp:posOffset>
                </wp:positionV>
                <wp:extent cx="2895600" cy="183832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4A3" w:rsidRPr="00B051B3" w:rsidRDefault="00B374A3" w:rsidP="00B374A3">
                            <w:pPr>
                              <w:pStyle w:val="ListeParagraf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Sınavın yapılacağı hafta sonundan önceki Perşembe günü 02:00’de yerleştirmeler tamamlanır ve sınavda görev alacak komisyon üyelerine “sınavda görevlendirildiniz” mesajı sistem tarafından </w:t>
                            </w:r>
                            <w:r w:rsidR="00D737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mesai saatleri içerisinde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gönderilir.</w:t>
                            </w:r>
                          </w:p>
                          <w:p w:rsidR="00B374A3" w:rsidRDefault="00B374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66.4pt;margin-top:3.8pt;width:228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">
                <v:textbox>
                  <w:txbxContent>
                    <w:p w:rsidR="00B374A3" w:rsidRPr="00B051B3" w:rsidRDefault="00B374A3" w:rsidP="00B374A3">
                      <w:pPr>
                        <w:pStyle w:val="ListeParagraf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Sınavın yapılacağı hafta sonundan önceki Perşembe günü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02:00’de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yerleştirmeler tamamlanır ve sınavda görev alacak komisyon üyelerine “sınavda görevlendirildiniz” mesajı sistem tarafından </w:t>
                      </w:r>
                      <w:r w:rsidR="00D737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mesai saatleri içerisinde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gönderilir.</w:t>
                      </w:r>
                    </w:p>
                    <w:p w:rsidR="00B374A3" w:rsidRDefault="00B374A3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F13CE14" wp14:editId="35D5D53E">
            <wp:extent cx="2800350" cy="1752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6A8" w:rsidRDefault="009946A8" w:rsidP="00B374A3">
      <w:pPr>
        <w:pStyle w:val="ListeParagraf"/>
        <w:jc w:val="both"/>
      </w:pPr>
    </w:p>
    <w:p w:rsidR="00B051B3" w:rsidRPr="00F04CE7" w:rsidRDefault="00B051B3" w:rsidP="00B374A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37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Görevi onaylamayanların yerine sistem tarafından </w:t>
      </w:r>
      <w:r w:rsidR="00922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 az görev sayısına </w:t>
      </w:r>
      <w:r w:rsidRPr="00B374A3">
        <w:rPr>
          <w:rFonts w:ascii="Times New Roman" w:hAnsi="Times New Roman" w:cs="Times New Roman"/>
          <w:sz w:val="28"/>
          <w:szCs w:val="28"/>
          <w:shd w:val="clear" w:color="auto" w:fill="FFFFFF"/>
        </w:rPr>
        <w:t>göre sıradan komisyon üyesi yedek olarak görevlendirilir</w:t>
      </w:r>
      <w:r w:rsidR="009220F0">
        <w:rPr>
          <w:rFonts w:ascii="Times New Roman" w:hAnsi="Times New Roman" w:cs="Times New Roman"/>
          <w:sz w:val="28"/>
          <w:szCs w:val="28"/>
          <w:shd w:val="clear" w:color="auto" w:fill="FFFFFF"/>
        </w:rPr>
        <w:t>. Yedek olarak görevlendirilenlere aşağıdaki mesaj gönderilir. Bu yedek görevlendirilenlerden görevi onaylayanlar asil görevlilerin görevi onaylamadığı durumunda asil olarak görevlendirilir.</w:t>
      </w:r>
      <w:r w:rsidRPr="00B37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bu görevlendirilenlere aşağıdaki mesaj gönderilir. </w:t>
      </w:r>
      <w:r w:rsidR="009220F0">
        <w:rPr>
          <w:rFonts w:ascii="Times New Roman" w:hAnsi="Times New Roman" w:cs="Times New Roman"/>
          <w:sz w:val="28"/>
          <w:szCs w:val="28"/>
          <w:shd w:val="clear" w:color="auto" w:fill="FFFFFF"/>
        </w:rPr>
        <w:t>Gönderilen mesaj</w:t>
      </w:r>
      <w:r w:rsidR="00827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onaylama işlemi mesaj</w:t>
      </w:r>
      <w:r w:rsidR="00922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ın gönderildiği günün </w:t>
      </w:r>
      <w:r w:rsidR="008277E4">
        <w:rPr>
          <w:rFonts w:ascii="Times New Roman" w:hAnsi="Times New Roman" w:cs="Times New Roman"/>
          <w:sz w:val="28"/>
          <w:szCs w:val="28"/>
          <w:shd w:val="clear" w:color="auto" w:fill="FFFFFF"/>
        </w:rPr>
        <w:t>saat 23:59’</w:t>
      </w:r>
      <w:r w:rsidR="00922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kadar onaylamaları gerekir. </w:t>
      </w:r>
      <w:r w:rsidR="00FD060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Bu yedek görevlendirme MTSK Y</w:t>
      </w:r>
      <w:r w:rsidRPr="00F04CE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önetmeliği gereği 250 kursiyere bir yedek üye görevlendirilmesi anlamına gelmemektedir. Burada şuna dikkat edilmesi gerekir. Eğer kişinin </w:t>
      </w:r>
      <w:r w:rsidR="00053A97" w:rsidRPr="00F04CE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kişisel </w:t>
      </w:r>
      <w:r w:rsidR="009220F0" w:rsidRPr="008277E4">
        <w:rPr>
          <w:rFonts w:ascii="Times New Roman" w:hAnsi="Times New Roman" w:cs="Times New Roman"/>
          <w:b/>
          <w:i/>
          <w:sz w:val="20"/>
          <w:szCs w:val="20"/>
          <w:u w:val="single"/>
          <w:shd w:val="clear" w:color="auto" w:fill="FFFFFF"/>
        </w:rPr>
        <w:t>MEBBİS ’inden</w:t>
      </w:r>
      <w:r w:rsidRPr="00F04CE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görev kartı çıkmıyorsa o kişi görevlendirilmemiş demektir.</w:t>
      </w:r>
    </w:p>
    <w:p w:rsidR="00B051B3" w:rsidRDefault="00B051B3" w:rsidP="00B374A3">
      <w:pPr>
        <w:pStyle w:val="ListeParagraf"/>
        <w:jc w:val="both"/>
      </w:pPr>
      <w:r>
        <w:rPr>
          <w:noProof/>
          <w:lang w:eastAsia="tr-TR"/>
        </w:rPr>
        <w:lastRenderedPageBreak/>
        <w:drawing>
          <wp:inline distT="0" distB="0" distL="0" distR="0" wp14:anchorId="1E2636F0" wp14:editId="3B1659BF">
            <wp:extent cx="2655736" cy="1351721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3992" cy="135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BB918E2" wp14:editId="36FC85AC">
            <wp:extent cx="5572125" cy="21812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9650" cy="2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1B3" w:rsidRDefault="00B051B3" w:rsidP="00B374A3">
      <w:pPr>
        <w:pStyle w:val="ListeParagraf"/>
        <w:jc w:val="both"/>
      </w:pPr>
    </w:p>
    <w:p w:rsidR="00B051B3" w:rsidRDefault="00B051B3" w:rsidP="00B374A3">
      <w:pPr>
        <w:pStyle w:val="ListeParagraf"/>
        <w:jc w:val="both"/>
      </w:pPr>
    </w:p>
    <w:p w:rsidR="00053A97" w:rsidRPr="00053A97" w:rsidRDefault="00053A97" w:rsidP="00B374A3">
      <w:pPr>
        <w:pStyle w:val="ListeParagraf"/>
        <w:numPr>
          <w:ilvl w:val="0"/>
          <w:numId w:val="3"/>
        </w:numPr>
        <w:tabs>
          <w:tab w:val="center" w:pos="4536"/>
          <w:tab w:val="left" w:pos="619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Sınavın yapılacağı hafta sonundan önceki Cuma günü sistem tarafından </w:t>
      </w:r>
      <w:r w:rsidRPr="00EC12EC">
        <w:rPr>
          <w:rFonts w:ascii="Times New Roman" w:hAnsi="Times New Roman" w:cs="Times New Roman"/>
          <w:sz w:val="28"/>
          <w:szCs w:val="28"/>
          <w:shd w:val="clear" w:color="auto" w:fill="FFFFFF"/>
        </w:rPr>
        <w:t>sı</w:t>
      </w:r>
      <w:r w:rsidR="00FD0602">
        <w:rPr>
          <w:rFonts w:ascii="Times New Roman" w:hAnsi="Times New Roman" w:cs="Times New Roman"/>
          <w:sz w:val="28"/>
          <w:szCs w:val="28"/>
          <w:shd w:val="clear" w:color="auto" w:fill="FFFFFF"/>
        </w:rPr>
        <w:t>navda görevlendirilen ve onaylan</w:t>
      </w:r>
      <w:r w:rsidRPr="00EC1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 </w:t>
      </w:r>
      <w:r w:rsidRPr="00EC12EC">
        <w:rPr>
          <w:rFonts w:ascii="Times New Roman" w:hAnsi="Times New Roman" w:cs="Times New Roman"/>
          <w:sz w:val="28"/>
          <w:szCs w:val="28"/>
        </w:rPr>
        <w:t>direksiyon eğitimi dersi sınavı uygulama ve değerlendirme komisyon</w:t>
      </w:r>
      <w:r w:rsidR="00FD0602">
        <w:rPr>
          <w:rFonts w:ascii="Times New Roman" w:hAnsi="Times New Roman" w:cs="Times New Roman"/>
          <w:sz w:val="28"/>
          <w:szCs w:val="28"/>
        </w:rPr>
        <w:t>u başkan ve üyelerinin listesi</w:t>
      </w:r>
      <w:r w:rsidRPr="00EC12EC">
        <w:rPr>
          <w:rFonts w:ascii="Times New Roman" w:hAnsi="Times New Roman" w:cs="Times New Roman"/>
          <w:sz w:val="28"/>
          <w:szCs w:val="28"/>
        </w:rPr>
        <w:t xml:space="preserve"> MTSK görevlendi</w:t>
      </w:r>
      <w:r>
        <w:rPr>
          <w:rFonts w:ascii="Times New Roman" w:hAnsi="Times New Roman" w:cs="Times New Roman"/>
          <w:sz w:val="28"/>
          <w:szCs w:val="28"/>
        </w:rPr>
        <w:t>rme ekranından(SIM06003) çıktı olarak</w:t>
      </w:r>
      <w:r w:rsidRPr="00EC12EC">
        <w:rPr>
          <w:rFonts w:ascii="Times New Roman" w:hAnsi="Times New Roman" w:cs="Times New Roman"/>
          <w:sz w:val="28"/>
          <w:szCs w:val="28"/>
        </w:rPr>
        <w:t xml:space="preserve"> alınır.</w:t>
      </w:r>
    </w:p>
    <w:p w:rsidR="00053A97" w:rsidRPr="00EC12EC" w:rsidRDefault="00053A97" w:rsidP="00B374A3">
      <w:pPr>
        <w:pStyle w:val="ListeParagraf"/>
        <w:tabs>
          <w:tab w:val="center" w:pos="4536"/>
          <w:tab w:val="left" w:pos="619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2E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10A0DCCC" wp14:editId="06433243">
            <wp:extent cx="5762625" cy="8001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97" w:rsidRPr="00EC12EC" w:rsidRDefault="00053A97" w:rsidP="00B374A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2EC">
        <w:rPr>
          <w:rFonts w:ascii="Times New Roman" w:hAnsi="Times New Roman" w:cs="Times New Roman"/>
          <w:sz w:val="28"/>
          <w:szCs w:val="28"/>
        </w:rPr>
        <w:t>Sınav sabahı sınav işlemleri modülünden MTSK İşlemleri alt</w:t>
      </w:r>
      <w:r w:rsidR="00FD0602">
        <w:rPr>
          <w:rFonts w:ascii="Times New Roman" w:hAnsi="Times New Roman" w:cs="Times New Roman"/>
          <w:sz w:val="28"/>
          <w:szCs w:val="28"/>
        </w:rPr>
        <w:t>ında bulunan SIM06003 ekran</w:t>
      </w:r>
      <w:r w:rsidRPr="00EC12EC">
        <w:rPr>
          <w:rFonts w:ascii="Times New Roman" w:hAnsi="Times New Roman" w:cs="Times New Roman"/>
          <w:sz w:val="28"/>
          <w:szCs w:val="28"/>
        </w:rPr>
        <w:t xml:space="preserve"> bulunan </w:t>
      </w:r>
      <w:r w:rsidRPr="00EC12E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5AEBF800" wp14:editId="2995F2AA">
            <wp:extent cx="251644" cy="2000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9" cy="20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C">
        <w:rPr>
          <w:rFonts w:ascii="Times New Roman" w:hAnsi="Times New Roman" w:cs="Times New Roman"/>
          <w:sz w:val="28"/>
          <w:szCs w:val="28"/>
        </w:rPr>
        <w:t xml:space="preserve"> butonuna </w:t>
      </w:r>
      <w:r w:rsidR="00FD0602">
        <w:rPr>
          <w:rFonts w:ascii="Times New Roman" w:hAnsi="Times New Roman" w:cs="Times New Roman"/>
          <w:sz w:val="28"/>
          <w:szCs w:val="28"/>
        </w:rPr>
        <w:t xml:space="preserve">tıklayarak komisyon kodlu </w:t>
      </w:r>
      <w:r w:rsidRPr="00EC12EC">
        <w:rPr>
          <w:rFonts w:ascii="Times New Roman" w:hAnsi="Times New Roman" w:cs="Times New Roman"/>
          <w:sz w:val="28"/>
          <w:szCs w:val="28"/>
        </w:rPr>
        <w:t>listenin çıktısı alınır.</w:t>
      </w:r>
    </w:p>
    <w:p w:rsidR="00B051B3" w:rsidRDefault="00053A97" w:rsidP="00B374A3">
      <w:pPr>
        <w:pStyle w:val="ListeParagraf"/>
        <w:jc w:val="both"/>
      </w:pPr>
      <w:r w:rsidRPr="00EC12E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788B355A" wp14:editId="0F8AB67C">
            <wp:extent cx="5762625" cy="8001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97" w:rsidRPr="00053A97" w:rsidRDefault="00053A97" w:rsidP="00B374A3">
      <w:pPr>
        <w:pStyle w:val="ListeParagraf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Aşağı</w:t>
      </w:r>
      <w:r w:rsidRPr="00EC12EC">
        <w:rPr>
          <w:rFonts w:ascii="Times New Roman" w:hAnsi="Times New Roman" w:cs="Times New Roman"/>
          <w:sz w:val="28"/>
          <w:szCs w:val="28"/>
        </w:rPr>
        <w:t>daki ekran görüntüsünde bulunan (64)-(01)-(181215)-(</w:t>
      </w:r>
      <w:r w:rsidRPr="00EC12EC"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Pr="00EC12EC">
        <w:rPr>
          <w:rFonts w:ascii="Times New Roman" w:hAnsi="Times New Roman" w:cs="Times New Roman"/>
          <w:sz w:val="28"/>
          <w:szCs w:val="28"/>
        </w:rPr>
        <w:t>) bu kodların ilk iki hane</w:t>
      </w:r>
      <w:r w:rsidR="003E55D9">
        <w:rPr>
          <w:rFonts w:ascii="Times New Roman" w:hAnsi="Times New Roman" w:cs="Times New Roman"/>
          <w:sz w:val="28"/>
          <w:szCs w:val="28"/>
        </w:rPr>
        <w:t>si</w:t>
      </w:r>
      <w:r w:rsidRPr="00EC12EC">
        <w:rPr>
          <w:rFonts w:ascii="Times New Roman" w:hAnsi="Times New Roman" w:cs="Times New Roman"/>
          <w:sz w:val="28"/>
          <w:szCs w:val="28"/>
        </w:rPr>
        <w:t xml:space="preserve"> il plaka</w:t>
      </w:r>
      <w:r w:rsidR="003E55D9">
        <w:rPr>
          <w:rFonts w:ascii="Times New Roman" w:hAnsi="Times New Roman" w:cs="Times New Roman"/>
          <w:sz w:val="28"/>
          <w:szCs w:val="28"/>
        </w:rPr>
        <w:t>sı,</w:t>
      </w:r>
      <w:r w:rsidRPr="00EC12EC">
        <w:rPr>
          <w:rFonts w:ascii="Times New Roman" w:hAnsi="Times New Roman" w:cs="Times New Roman"/>
          <w:sz w:val="28"/>
          <w:szCs w:val="28"/>
        </w:rPr>
        <w:t xml:space="preserve"> ikincisi ilçe</w:t>
      </w:r>
      <w:r w:rsidR="003E55D9">
        <w:rPr>
          <w:rFonts w:ascii="Times New Roman" w:hAnsi="Times New Roman" w:cs="Times New Roman"/>
          <w:sz w:val="28"/>
          <w:szCs w:val="28"/>
        </w:rPr>
        <w:t>,</w:t>
      </w:r>
      <w:r w:rsidRPr="00EC12EC">
        <w:rPr>
          <w:rFonts w:ascii="Times New Roman" w:hAnsi="Times New Roman" w:cs="Times New Roman"/>
          <w:sz w:val="28"/>
          <w:szCs w:val="28"/>
        </w:rPr>
        <w:t xml:space="preserve"> üçüncü</w:t>
      </w:r>
      <w:r w:rsidR="003E55D9">
        <w:rPr>
          <w:rFonts w:ascii="Times New Roman" w:hAnsi="Times New Roman" w:cs="Times New Roman"/>
          <w:sz w:val="28"/>
          <w:szCs w:val="28"/>
        </w:rPr>
        <w:t>sü</w:t>
      </w:r>
      <w:r w:rsidRPr="00EC12EC">
        <w:rPr>
          <w:rFonts w:ascii="Times New Roman" w:hAnsi="Times New Roman" w:cs="Times New Roman"/>
          <w:sz w:val="28"/>
          <w:szCs w:val="28"/>
        </w:rPr>
        <w:t xml:space="preserve"> tarih</w:t>
      </w:r>
      <w:r w:rsidR="003E55D9">
        <w:rPr>
          <w:rFonts w:ascii="Times New Roman" w:hAnsi="Times New Roman" w:cs="Times New Roman"/>
          <w:sz w:val="28"/>
          <w:szCs w:val="28"/>
        </w:rPr>
        <w:t xml:space="preserve"> ve</w:t>
      </w:r>
      <w:r w:rsidRPr="00EC12EC">
        <w:rPr>
          <w:rFonts w:ascii="Times New Roman" w:hAnsi="Times New Roman" w:cs="Times New Roman"/>
          <w:sz w:val="28"/>
          <w:szCs w:val="28"/>
        </w:rPr>
        <w:t xml:space="preserve"> dördüncü parantezin içi </w:t>
      </w:r>
      <w:r w:rsidR="003E55D9">
        <w:rPr>
          <w:rFonts w:ascii="Times New Roman" w:hAnsi="Times New Roman" w:cs="Times New Roman"/>
          <w:sz w:val="28"/>
          <w:szCs w:val="28"/>
        </w:rPr>
        <w:t>ise</w:t>
      </w:r>
      <w:r w:rsidRPr="00EC12EC">
        <w:rPr>
          <w:rFonts w:ascii="Times New Roman" w:hAnsi="Times New Roman" w:cs="Times New Roman"/>
          <w:sz w:val="28"/>
          <w:szCs w:val="28"/>
        </w:rPr>
        <w:t xml:space="preserve"> komisyon numarasıdır. Bu kodların sonu 99 olan</w:t>
      </w:r>
      <w:r w:rsidR="003E55D9">
        <w:rPr>
          <w:rFonts w:ascii="Times New Roman" w:hAnsi="Times New Roman" w:cs="Times New Roman"/>
          <w:sz w:val="28"/>
          <w:szCs w:val="28"/>
        </w:rPr>
        <w:t>lar görevlendirilen</w:t>
      </w:r>
      <w:r w:rsidRPr="00EC12EC">
        <w:rPr>
          <w:rFonts w:ascii="Times New Roman" w:hAnsi="Times New Roman" w:cs="Times New Roman"/>
          <w:sz w:val="28"/>
          <w:szCs w:val="28"/>
        </w:rPr>
        <w:t xml:space="preserve"> yedeklerdir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A97" w:rsidRDefault="00053A97" w:rsidP="00B374A3">
      <w:pPr>
        <w:pStyle w:val="ListeParagraf"/>
        <w:jc w:val="both"/>
      </w:pPr>
      <w:r w:rsidRPr="00EC12E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57875F07" wp14:editId="7F558148">
            <wp:extent cx="5762625" cy="9429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48" w:rsidRPr="007B4B48" w:rsidRDefault="00CE7D6B" w:rsidP="007B4B4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Özel MTSK Y</w:t>
      </w:r>
      <w:r w:rsidR="007B4B48" w:rsidRPr="007B4B48">
        <w:rPr>
          <w:rFonts w:ascii="Times New Roman" w:hAnsi="Times New Roman" w:cs="Times New Roman"/>
          <w:sz w:val="28"/>
          <w:szCs w:val="28"/>
        </w:rPr>
        <w:t>önetmeliği gereği görevlendirilmesi gereken yedek komisyon üye/üyelerini</w:t>
      </w:r>
      <w:r w:rsidR="007B4B48">
        <w:rPr>
          <w:rFonts w:ascii="Times New Roman" w:hAnsi="Times New Roman" w:cs="Times New Roman"/>
          <w:sz w:val="28"/>
          <w:szCs w:val="28"/>
        </w:rPr>
        <w:t xml:space="preserve">n </w:t>
      </w:r>
      <w:r w:rsidR="007B4B48" w:rsidRPr="007B4B48">
        <w:rPr>
          <w:rFonts w:ascii="Times New Roman" w:hAnsi="Times New Roman" w:cs="Times New Roman"/>
          <w:sz w:val="28"/>
          <w:szCs w:val="28"/>
        </w:rPr>
        <w:t>SIM06003 ekranında aşağıda gösterildiği gibi boş kutucuklara Cuma gün</w:t>
      </w:r>
      <w:r>
        <w:rPr>
          <w:rFonts w:ascii="Times New Roman" w:hAnsi="Times New Roman" w:cs="Times New Roman"/>
          <w:sz w:val="28"/>
          <w:szCs w:val="28"/>
        </w:rPr>
        <w:t>ü kişinin T.C. Kimlik Numarası</w:t>
      </w:r>
      <w:r w:rsidR="007B4B48" w:rsidRPr="007B4B48">
        <w:rPr>
          <w:rFonts w:ascii="Times New Roman" w:hAnsi="Times New Roman" w:cs="Times New Roman"/>
          <w:sz w:val="28"/>
          <w:szCs w:val="28"/>
        </w:rPr>
        <w:t xml:space="preserve"> yazılıp </w:t>
      </w:r>
      <w:r>
        <w:rPr>
          <w:rFonts w:ascii="Times New Roman" w:hAnsi="Times New Roman" w:cs="Times New Roman"/>
          <w:sz w:val="28"/>
          <w:szCs w:val="28"/>
        </w:rPr>
        <w:t>yeşil renkli artı işaretine basılara</w:t>
      </w:r>
      <w:r w:rsidR="007B4B48" w:rsidRPr="007B4B48">
        <w:rPr>
          <w:rFonts w:ascii="Times New Roman" w:hAnsi="Times New Roman" w:cs="Times New Roman"/>
          <w:sz w:val="28"/>
          <w:szCs w:val="28"/>
        </w:rPr>
        <w:t xml:space="preserve">k  </w:t>
      </w:r>
      <w:r w:rsidR="007B4B48" w:rsidRPr="00EC12EC">
        <w:rPr>
          <w:noProof/>
          <w:lang w:eastAsia="tr-TR"/>
        </w:rPr>
        <w:drawing>
          <wp:inline distT="0" distB="0" distL="0" distR="0" wp14:anchorId="0DFBC9F1" wp14:editId="0F7EDBF3">
            <wp:extent cx="371475" cy="30480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B48" w:rsidRPr="007B4B48">
        <w:rPr>
          <w:rFonts w:ascii="Times New Roman" w:hAnsi="Times New Roman" w:cs="Times New Roman"/>
          <w:sz w:val="28"/>
          <w:szCs w:val="28"/>
        </w:rPr>
        <w:t xml:space="preserve">  </w:t>
      </w:r>
      <w:r w:rsidR="007B4B48" w:rsidRPr="007B4B48">
        <w:rPr>
          <w:rFonts w:ascii="Times New Roman" w:hAnsi="Times New Roman" w:cs="Times New Roman"/>
          <w:sz w:val="28"/>
          <w:szCs w:val="28"/>
        </w:rPr>
        <w:lastRenderedPageBreak/>
        <w:t>görevlendirme yapılır. Görevlendirmeler bu kişilere mesaj yoluyla bildirilmeyecek olup, il/ilçe milli eğitim müdürlüğü tarafından bilgilendirme yapılması gerekmektedir.</w:t>
      </w:r>
    </w:p>
    <w:p w:rsidR="007B4B48" w:rsidRPr="007B4B48" w:rsidRDefault="007B4B48" w:rsidP="007B4B48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 w:rsidRPr="00EC12E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1118E595" wp14:editId="032C490E">
            <wp:extent cx="4543425" cy="150495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F9" w:rsidRDefault="007B4B48" w:rsidP="007B4B4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B48">
        <w:rPr>
          <w:rFonts w:ascii="Times New Roman" w:hAnsi="Times New Roman" w:cs="Times New Roman"/>
          <w:sz w:val="28"/>
          <w:szCs w:val="28"/>
        </w:rPr>
        <w:t>Sınav sabahı herhangi bir sebeple sına</w:t>
      </w:r>
      <w:r w:rsidR="00CE7D6B">
        <w:rPr>
          <w:rFonts w:ascii="Times New Roman" w:hAnsi="Times New Roman" w:cs="Times New Roman"/>
          <w:sz w:val="28"/>
          <w:szCs w:val="28"/>
        </w:rPr>
        <w:t>va gelmeyen başkan ve üyelerin</w:t>
      </w:r>
      <w:r w:rsidRPr="007B4B48">
        <w:rPr>
          <w:rFonts w:ascii="Times New Roman" w:hAnsi="Times New Roman" w:cs="Times New Roman"/>
          <w:sz w:val="28"/>
          <w:szCs w:val="28"/>
        </w:rPr>
        <w:t xml:space="preserve"> yerine ehliyet sınıfları dikkat edilerek değişiklik yapılması istenen kişinin görevlendirmesinin iptali için kı</w:t>
      </w:r>
      <w:r w:rsidR="00CE7D6B">
        <w:rPr>
          <w:rFonts w:ascii="Times New Roman" w:hAnsi="Times New Roman" w:cs="Times New Roman"/>
          <w:sz w:val="28"/>
          <w:szCs w:val="28"/>
        </w:rPr>
        <w:t>r</w:t>
      </w:r>
      <w:r w:rsidRPr="007B4B48">
        <w:rPr>
          <w:rFonts w:ascii="Times New Roman" w:hAnsi="Times New Roman" w:cs="Times New Roman"/>
          <w:sz w:val="28"/>
          <w:szCs w:val="28"/>
        </w:rPr>
        <w:t>mızı çarpı işaretine basılır.</w:t>
      </w:r>
      <w:r w:rsidRPr="00EC12EC">
        <w:rPr>
          <w:noProof/>
          <w:lang w:eastAsia="tr-TR"/>
        </w:rPr>
        <w:drawing>
          <wp:inline distT="0" distB="0" distL="0" distR="0" wp14:anchorId="7F0B1311" wp14:editId="66E75E9F">
            <wp:extent cx="304800" cy="31432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48">
        <w:rPr>
          <w:rFonts w:ascii="Times New Roman" w:hAnsi="Times New Roman" w:cs="Times New Roman"/>
          <w:sz w:val="28"/>
          <w:szCs w:val="28"/>
        </w:rPr>
        <w:t xml:space="preserve"> b</w:t>
      </w:r>
      <w:r w:rsidR="00CE7D6B">
        <w:rPr>
          <w:rFonts w:ascii="Times New Roman" w:hAnsi="Times New Roman" w:cs="Times New Roman"/>
          <w:sz w:val="28"/>
          <w:szCs w:val="28"/>
        </w:rPr>
        <w:t>uralara sınav yürütme komisyonu</w:t>
      </w:r>
      <w:r w:rsidRPr="007B4B48">
        <w:rPr>
          <w:rFonts w:ascii="Times New Roman" w:hAnsi="Times New Roman" w:cs="Times New Roman"/>
          <w:sz w:val="28"/>
          <w:szCs w:val="28"/>
        </w:rPr>
        <w:t xml:space="preserve"> tarafından manuel(resen) olarak görev alaca</w:t>
      </w:r>
      <w:r w:rsidR="00CE7D6B">
        <w:rPr>
          <w:rFonts w:ascii="Times New Roman" w:hAnsi="Times New Roman" w:cs="Times New Roman"/>
          <w:sz w:val="28"/>
          <w:szCs w:val="28"/>
        </w:rPr>
        <w:t>k kişinin T.C. Kimlik Numarası</w:t>
      </w:r>
      <w:r w:rsidRPr="007B4B48">
        <w:rPr>
          <w:rFonts w:ascii="Times New Roman" w:hAnsi="Times New Roman" w:cs="Times New Roman"/>
          <w:sz w:val="28"/>
          <w:szCs w:val="28"/>
        </w:rPr>
        <w:t xml:space="preserve"> yazılıp yeşil renkli artı işaretine bas</w:t>
      </w:r>
      <w:r w:rsidR="00CE7D6B">
        <w:rPr>
          <w:rFonts w:ascii="Times New Roman" w:hAnsi="Times New Roman" w:cs="Times New Roman"/>
          <w:sz w:val="28"/>
          <w:szCs w:val="28"/>
        </w:rPr>
        <w:t>ıl</w:t>
      </w:r>
      <w:r w:rsidRPr="007B4B48">
        <w:rPr>
          <w:rFonts w:ascii="Times New Roman" w:hAnsi="Times New Roman" w:cs="Times New Roman"/>
          <w:sz w:val="28"/>
          <w:szCs w:val="28"/>
        </w:rPr>
        <w:t xml:space="preserve">arak  </w:t>
      </w:r>
      <w:r w:rsidRPr="00EC12EC">
        <w:rPr>
          <w:noProof/>
          <w:lang w:eastAsia="tr-TR"/>
        </w:rPr>
        <w:drawing>
          <wp:inline distT="0" distB="0" distL="0" distR="0" wp14:anchorId="5525E5E2" wp14:editId="29F0ED10">
            <wp:extent cx="371475" cy="30480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48">
        <w:rPr>
          <w:rFonts w:ascii="Times New Roman" w:hAnsi="Times New Roman" w:cs="Times New Roman"/>
          <w:sz w:val="28"/>
          <w:szCs w:val="28"/>
        </w:rPr>
        <w:t xml:space="preserve">  görevlendirme yapılır. Sınav sabahı direksiyon eğitimi dersi sınavı uygulama ve değerlendirme komisyonu başkan ve üyeleri gelmediği zaman ise sınav başlama saatinden bir saat öncesine kadar yukarıdaki işlemin aynısı uygulana</w:t>
      </w:r>
      <w:r w:rsidR="00CE7D6B">
        <w:rPr>
          <w:rFonts w:ascii="Times New Roman" w:hAnsi="Times New Roman" w:cs="Times New Roman"/>
          <w:sz w:val="28"/>
          <w:szCs w:val="28"/>
        </w:rPr>
        <w:t>rak değişiklik yapabilecektir</w:t>
      </w:r>
      <w:r w:rsidRPr="007B4B48">
        <w:rPr>
          <w:rFonts w:ascii="Times New Roman" w:hAnsi="Times New Roman" w:cs="Times New Roman"/>
          <w:sz w:val="28"/>
          <w:szCs w:val="28"/>
        </w:rPr>
        <w:t>.</w:t>
      </w:r>
      <w:r w:rsidR="00FD08F6">
        <w:rPr>
          <w:rFonts w:ascii="Times New Roman" w:hAnsi="Times New Roman" w:cs="Times New Roman"/>
          <w:sz w:val="28"/>
          <w:szCs w:val="28"/>
        </w:rPr>
        <w:t xml:space="preserve"> Ayrıca sınav görevini onayladığı halde görevine gelmeyenler</w:t>
      </w:r>
      <w:r w:rsidR="00A72745">
        <w:rPr>
          <w:rFonts w:ascii="Times New Roman" w:hAnsi="Times New Roman" w:cs="Times New Roman"/>
          <w:sz w:val="28"/>
          <w:szCs w:val="28"/>
        </w:rPr>
        <w:t xml:space="preserve"> hakkında </w:t>
      </w:r>
      <w:r w:rsidR="00CE7D6B">
        <w:rPr>
          <w:rFonts w:ascii="Times New Roman" w:hAnsi="Times New Roman" w:cs="Times New Roman"/>
          <w:sz w:val="28"/>
          <w:szCs w:val="28"/>
        </w:rPr>
        <w:t xml:space="preserve">Özel </w:t>
      </w:r>
      <w:r w:rsidR="00A72745">
        <w:rPr>
          <w:rFonts w:ascii="Times New Roman" w:hAnsi="Times New Roman" w:cs="Times New Roman"/>
          <w:sz w:val="28"/>
          <w:szCs w:val="28"/>
        </w:rPr>
        <w:t xml:space="preserve">MTSK Yönetmeliğinin 28/A maddesinin altıncı fıkrasına göre işlem yapılması </w:t>
      </w:r>
      <w:r w:rsidR="00C6708E">
        <w:rPr>
          <w:rFonts w:ascii="Times New Roman" w:hAnsi="Times New Roman" w:cs="Times New Roman"/>
          <w:sz w:val="28"/>
          <w:szCs w:val="28"/>
        </w:rPr>
        <w:t>gerekmekte olup,</w:t>
      </w:r>
      <w:r w:rsidR="00FD08F6">
        <w:rPr>
          <w:rFonts w:ascii="Times New Roman" w:hAnsi="Times New Roman" w:cs="Times New Roman"/>
          <w:sz w:val="28"/>
          <w:szCs w:val="28"/>
        </w:rPr>
        <w:t xml:space="preserve"> </w:t>
      </w:r>
      <w:r w:rsidR="00C6708E">
        <w:rPr>
          <w:rFonts w:ascii="Times New Roman" w:hAnsi="Times New Roman" w:cs="Times New Roman"/>
          <w:sz w:val="28"/>
          <w:szCs w:val="28"/>
        </w:rPr>
        <w:t>hakkında işlem yapılanların MTSK Modül Sisteminde durum</w:t>
      </w:r>
      <w:r w:rsidR="00CE7D6B">
        <w:rPr>
          <w:rFonts w:ascii="Times New Roman" w:hAnsi="Times New Roman" w:cs="Times New Roman"/>
          <w:sz w:val="28"/>
          <w:szCs w:val="28"/>
        </w:rPr>
        <w:t>ları “pasif” hale getirililecektir</w:t>
      </w:r>
      <w:r w:rsidR="00C6708E">
        <w:rPr>
          <w:rFonts w:ascii="Times New Roman" w:hAnsi="Times New Roman" w:cs="Times New Roman"/>
          <w:sz w:val="28"/>
          <w:szCs w:val="28"/>
        </w:rPr>
        <w:t>.</w:t>
      </w:r>
      <w:r w:rsidR="00FD0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0E" w:rsidRPr="007B4B48" w:rsidRDefault="008432F9" w:rsidP="007B4B4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Uygulama Sınav </w:t>
      </w:r>
      <w:r w:rsidR="004C0BDB">
        <w:rPr>
          <w:rFonts w:ascii="Times New Roman" w:hAnsi="Times New Roman" w:cs="Times New Roman"/>
          <w:sz w:val="28"/>
          <w:szCs w:val="28"/>
        </w:rPr>
        <w:t xml:space="preserve">İşlemleri ekranında (SIM06003) </w:t>
      </w:r>
      <w:r>
        <w:rPr>
          <w:rFonts w:ascii="Times New Roman" w:hAnsi="Times New Roman" w:cs="Times New Roman"/>
          <w:sz w:val="28"/>
          <w:szCs w:val="28"/>
        </w:rPr>
        <w:t>yapılan tüm değişiklikler sistem tarafından kaydedilmekte olup, 12. ve 13. maddelerdeki değişikliklerin bir sebebe dayandırılması gerekmektedir.</w:t>
      </w:r>
      <w:r w:rsidR="007B4B48" w:rsidRPr="007B4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B48" w:rsidRPr="007B4B48" w:rsidRDefault="007B4B48" w:rsidP="007B4B48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006A87" w:rsidRPr="008B2979" w:rsidRDefault="00A70869" w:rsidP="00B374A3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NOT</w:t>
      </w:r>
      <w:r w:rsidR="00B351AE" w:rsidRPr="008B2979">
        <w:rPr>
          <w:rFonts w:ascii="Times New Roman" w:hAnsi="Times New Roman" w:cs="Times New Roman"/>
          <w:sz w:val="24"/>
          <w:szCs w:val="24"/>
        </w:rPr>
        <w:t>1</w:t>
      </w:r>
      <w:r w:rsidRPr="008B2979">
        <w:rPr>
          <w:rFonts w:ascii="Times New Roman" w:hAnsi="Times New Roman" w:cs="Times New Roman"/>
          <w:sz w:val="24"/>
          <w:szCs w:val="24"/>
        </w:rPr>
        <w:t>:</w:t>
      </w:r>
      <w:r w:rsidR="00B351AE" w:rsidRPr="008B2979">
        <w:rPr>
          <w:rFonts w:ascii="Times New Roman" w:hAnsi="Times New Roman" w:cs="Times New Roman"/>
          <w:sz w:val="24"/>
          <w:szCs w:val="24"/>
        </w:rPr>
        <w:t xml:space="preserve"> </w:t>
      </w:r>
      <w:r w:rsidRPr="008B2979">
        <w:rPr>
          <w:rFonts w:ascii="Times New Roman" w:hAnsi="Times New Roman" w:cs="Times New Roman"/>
          <w:sz w:val="24"/>
          <w:szCs w:val="24"/>
        </w:rPr>
        <w:t>Ş</w:t>
      </w:r>
      <w:r w:rsidR="00B351AE" w:rsidRPr="008B2979">
        <w:rPr>
          <w:rFonts w:ascii="Times New Roman" w:hAnsi="Times New Roman" w:cs="Times New Roman"/>
          <w:sz w:val="24"/>
          <w:szCs w:val="24"/>
        </w:rPr>
        <w:t>imdiye kadar uygulama ile ilgili pilot uygulaması yapılan ilçeler aşağıya çıkartılmış olup, uygulamada karşılaşılan problemlerle ilgili bu ilçelerden gerekli bilgiler alınabilecektir.</w:t>
      </w:r>
    </w:p>
    <w:p w:rsidR="00441F8A" w:rsidRPr="008B2979" w:rsidRDefault="00A70869" w:rsidP="00441F8A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-Ankara/Pursaklar</w:t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 w:rsidRPr="008B2979">
        <w:rPr>
          <w:rFonts w:ascii="Times New Roman" w:hAnsi="Times New Roman" w:cs="Times New Roman"/>
          <w:sz w:val="24"/>
          <w:szCs w:val="24"/>
        </w:rPr>
        <w:t>-Uşak/Merkez</w:t>
      </w:r>
    </w:p>
    <w:p w:rsidR="00441F8A" w:rsidRPr="008B2979" w:rsidRDefault="00441F8A" w:rsidP="00441F8A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-Bursa/Yıldırım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979">
        <w:rPr>
          <w:rFonts w:ascii="Times New Roman" w:hAnsi="Times New Roman" w:cs="Times New Roman"/>
          <w:sz w:val="24"/>
          <w:szCs w:val="24"/>
        </w:rPr>
        <w:t>-Konya/Meram</w:t>
      </w:r>
    </w:p>
    <w:p w:rsidR="00441F8A" w:rsidRPr="008B2979" w:rsidRDefault="00441F8A" w:rsidP="00441F8A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-Adana/Seyhan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979">
        <w:rPr>
          <w:rFonts w:ascii="Times New Roman" w:hAnsi="Times New Roman" w:cs="Times New Roman"/>
          <w:sz w:val="24"/>
          <w:szCs w:val="24"/>
        </w:rPr>
        <w:t>-Diyarbakır/Karapınar</w:t>
      </w:r>
    </w:p>
    <w:p w:rsidR="00441F8A" w:rsidRPr="008B2979" w:rsidRDefault="00441F8A" w:rsidP="00441F8A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-Diyarbakır/Yenişehir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979">
        <w:rPr>
          <w:rFonts w:ascii="Times New Roman" w:hAnsi="Times New Roman" w:cs="Times New Roman"/>
          <w:sz w:val="24"/>
          <w:szCs w:val="24"/>
        </w:rPr>
        <w:t>-Diyarbakır/Bağlar</w:t>
      </w:r>
    </w:p>
    <w:p w:rsidR="00A70869" w:rsidRPr="008B2979" w:rsidRDefault="0068626A" w:rsidP="00B37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</w:t>
      </w:r>
      <w:r w:rsidR="00A70869" w:rsidRPr="008B2979">
        <w:rPr>
          <w:rFonts w:ascii="Times New Roman" w:hAnsi="Times New Roman" w:cs="Times New Roman"/>
          <w:sz w:val="24"/>
          <w:szCs w:val="24"/>
        </w:rPr>
        <w:t>kara/Mamak</w:t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A70869" w:rsidRPr="008B2979">
        <w:rPr>
          <w:rFonts w:ascii="Times New Roman" w:hAnsi="Times New Roman" w:cs="Times New Roman"/>
          <w:sz w:val="24"/>
          <w:szCs w:val="24"/>
        </w:rPr>
        <w:t>-Kayseri/Kocasinan</w:t>
      </w:r>
    </w:p>
    <w:p w:rsidR="00A70869" w:rsidRPr="008B2979" w:rsidRDefault="00A70869" w:rsidP="00B374A3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-İs</w:t>
      </w:r>
      <w:r w:rsidR="00AE0D42" w:rsidRPr="008B2979">
        <w:rPr>
          <w:rFonts w:ascii="Times New Roman" w:hAnsi="Times New Roman" w:cs="Times New Roman"/>
          <w:sz w:val="24"/>
          <w:szCs w:val="24"/>
        </w:rPr>
        <w:t>t</w:t>
      </w:r>
      <w:r w:rsidRPr="008B2979">
        <w:rPr>
          <w:rFonts w:ascii="Times New Roman" w:hAnsi="Times New Roman" w:cs="Times New Roman"/>
          <w:sz w:val="24"/>
          <w:szCs w:val="24"/>
        </w:rPr>
        <w:t>anbul/Bağcılar</w:t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Pr="008B2979">
        <w:rPr>
          <w:rFonts w:ascii="Times New Roman" w:hAnsi="Times New Roman" w:cs="Times New Roman"/>
          <w:sz w:val="24"/>
          <w:szCs w:val="24"/>
        </w:rPr>
        <w:t>-Van/Erciş</w:t>
      </w:r>
    </w:p>
    <w:p w:rsidR="00A70869" w:rsidRPr="008B2979" w:rsidRDefault="00A70869" w:rsidP="00B374A3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-Kütahya/Merkez</w:t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Pr="008B2979">
        <w:rPr>
          <w:rFonts w:ascii="Times New Roman" w:hAnsi="Times New Roman" w:cs="Times New Roman"/>
          <w:sz w:val="24"/>
          <w:szCs w:val="24"/>
        </w:rPr>
        <w:t>-Tokat/Merkez</w:t>
      </w:r>
    </w:p>
    <w:p w:rsidR="00B051B3" w:rsidRDefault="00A70869" w:rsidP="00AE0D42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NOT</w:t>
      </w:r>
      <w:r w:rsidR="00B351AE" w:rsidRPr="008B2979">
        <w:rPr>
          <w:rFonts w:ascii="Times New Roman" w:hAnsi="Times New Roman" w:cs="Times New Roman"/>
          <w:sz w:val="24"/>
          <w:szCs w:val="24"/>
        </w:rPr>
        <w:t>2</w:t>
      </w:r>
      <w:r w:rsidRPr="008B2979">
        <w:rPr>
          <w:rFonts w:ascii="Times New Roman" w:hAnsi="Times New Roman" w:cs="Times New Roman"/>
          <w:sz w:val="24"/>
          <w:szCs w:val="24"/>
        </w:rPr>
        <w:t xml:space="preserve">: </w:t>
      </w:r>
      <w:r w:rsidR="0068626A">
        <w:rPr>
          <w:rFonts w:ascii="Times New Roman" w:hAnsi="Times New Roman" w:cs="Times New Roman"/>
          <w:sz w:val="24"/>
          <w:szCs w:val="24"/>
        </w:rPr>
        <w:t xml:space="preserve">Özel </w:t>
      </w:r>
      <w:r w:rsidR="00B351AE" w:rsidRPr="008B2979">
        <w:rPr>
          <w:rFonts w:ascii="Times New Roman" w:hAnsi="Times New Roman" w:cs="Times New Roman"/>
          <w:sz w:val="24"/>
          <w:szCs w:val="24"/>
        </w:rPr>
        <w:t>MTSK Yönetmeliğinde herhangi bir değişiklik olması durumunda</w:t>
      </w:r>
      <w:r w:rsidRPr="008B2979">
        <w:rPr>
          <w:rFonts w:ascii="Times New Roman" w:hAnsi="Times New Roman" w:cs="Times New Roman"/>
          <w:sz w:val="24"/>
          <w:szCs w:val="24"/>
        </w:rPr>
        <w:t>;</w:t>
      </w:r>
      <w:r w:rsidR="0068626A">
        <w:rPr>
          <w:rFonts w:ascii="Times New Roman" w:hAnsi="Times New Roman" w:cs="Times New Roman"/>
          <w:sz w:val="24"/>
          <w:szCs w:val="24"/>
        </w:rPr>
        <w:t xml:space="preserve"> 4. m</w:t>
      </w:r>
      <w:r w:rsidR="00B351AE" w:rsidRPr="008B2979">
        <w:rPr>
          <w:rFonts w:ascii="Times New Roman" w:hAnsi="Times New Roman" w:cs="Times New Roman"/>
          <w:sz w:val="24"/>
          <w:szCs w:val="24"/>
        </w:rPr>
        <w:t xml:space="preserve">adde de belirtilen durum </w:t>
      </w:r>
      <w:r w:rsidRPr="008B2979">
        <w:rPr>
          <w:rFonts w:ascii="Times New Roman" w:hAnsi="Times New Roman" w:cs="Times New Roman"/>
          <w:sz w:val="24"/>
          <w:szCs w:val="24"/>
        </w:rPr>
        <w:t>ile 6.7. ve 9. M</w:t>
      </w:r>
      <w:r w:rsidR="00E97E7A" w:rsidRPr="008B2979">
        <w:rPr>
          <w:rFonts w:ascii="Times New Roman" w:hAnsi="Times New Roman" w:cs="Times New Roman"/>
          <w:sz w:val="24"/>
          <w:szCs w:val="24"/>
        </w:rPr>
        <w:t>addeler de</w:t>
      </w:r>
      <w:r w:rsidRPr="008B2979">
        <w:rPr>
          <w:rFonts w:ascii="Times New Roman" w:hAnsi="Times New Roman" w:cs="Times New Roman"/>
          <w:sz w:val="24"/>
          <w:szCs w:val="24"/>
        </w:rPr>
        <w:t xml:space="preserve"> </w:t>
      </w:r>
      <w:r w:rsidR="00E97E7A" w:rsidRPr="008B2979">
        <w:rPr>
          <w:rFonts w:ascii="Times New Roman" w:hAnsi="Times New Roman" w:cs="Times New Roman"/>
          <w:sz w:val="24"/>
          <w:szCs w:val="24"/>
        </w:rPr>
        <w:t xml:space="preserve">belirtilen </w:t>
      </w:r>
      <w:r w:rsidRPr="008B2979">
        <w:rPr>
          <w:rFonts w:ascii="Times New Roman" w:hAnsi="Times New Roman" w:cs="Times New Roman"/>
          <w:sz w:val="24"/>
          <w:szCs w:val="24"/>
        </w:rPr>
        <w:t>işle</w:t>
      </w:r>
      <w:r w:rsidR="0068626A">
        <w:rPr>
          <w:rFonts w:ascii="Times New Roman" w:hAnsi="Times New Roman" w:cs="Times New Roman"/>
          <w:sz w:val="24"/>
          <w:szCs w:val="24"/>
        </w:rPr>
        <w:t>mlerin 1 (bir) gün öne alınacak olup, bu konuyla ilgili</w:t>
      </w:r>
      <w:r w:rsidRPr="008B2979">
        <w:rPr>
          <w:rFonts w:ascii="Times New Roman" w:hAnsi="Times New Roman" w:cs="Times New Roman"/>
          <w:sz w:val="24"/>
          <w:szCs w:val="24"/>
        </w:rPr>
        <w:t xml:space="preserve"> ayrıca bir bilgilendirme yapılmayacaktır.</w:t>
      </w:r>
    </w:p>
    <w:p w:rsidR="003A1995" w:rsidRPr="008B2979" w:rsidRDefault="00FC6E42" w:rsidP="00AE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NOT3: Komisyon üyelerini</w:t>
      </w:r>
      <w:r w:rsidR="003A1995">
        <w:rPr>
          <w:rFonts w:ascii="Times New Roman" w:hAnsi="Times New Roman" w:cs="Times New Roman"/>
          <w:sz w:val="24"/>
          <w:szCs w:val="24"/>
        </w:rPr>
        <w:t xml:space="preserve"> kurası sistem tarafından otomatik çekilecek olup, sınav yürütme komisyonu sınav sabahı sadece komisyon numaralarını ve diğer sınavla ilgili evrakları verecektir.</w:t>
      </w:r>
    </w:p>
    <w:sectPr w:rsidR="003A1995" w:rsidRPr="008B2979" w:rsidSect="00B374A3">
      <w:footerReference w:type="default" r:id="rId17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44" w:rsidRDefault="00771F44" w:rsidP="00804DAE">
      <w:pPr>
        <w:spacing w:after="0" w:line="240" w:lineRule="auto"/>
      </w:pPr>
      <w:r>
        <w:separator/>
      </w:r>
    </w:p>
  </w:endnote>
  <w:endnote w:type="continuationSeparator" w:id="0">
    <w:p w:rsidR="00771F44" w:rsidRDefault="00771F44" w:rsidP="0080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62653"/>
      <w:docPartObj>
        <w:docPartGallery w:val="Page Numbers (Bottom of Page)"/>
        <w:docPartUnique/>
      </w:docPartObj>
    </w:sdtPr>
    <w:sdtEndPr/>
    <w:sdtContent>
      <w:p w:rsidR="00804DAE" w:rsidRDefault="00804DA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C0B">
          <w:rPr>
            <w:noProof/>
          </w:rPr>
          <w:t>2</w:t>
        </w:r>
        <w:r>
          <w:fldChar w:fldCharType="end"/>
        </w:r>
      </w:p>
    </w:sdtContent>
  </w:sdt>
  <w:p w:rsidR="00804DAE" w:rsidRDefault="00804D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44" w:rsidRDefault="00771F44" w:rsidP="00804DAE">
      <w:pPr>
        <w:spacing w:after="0" w:line="240" w:lineRule="auto"/>
      </w:pPr>
      <w:r>
        <w:separator/>
      </w:r>
    </w:p>
  </w:footnote>
  <w:footnote w:type="continuationSeparator" w:id="0">
    <w:p w:rsidR="00771F44" w:rsidRDefault="00771F44" w:rsidP="00804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8F8"/>
    <w:multiLevelType w:val="hybridMultilevel"/>
    <w:tmpl w:val="316AFFAE"/>
    <w:lvl w:ilvl="0" w:tplc="B6D46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5960"/>
    <w:multiLevelType w:val="hybridMultilevel"/>
    <w:tmpl w:val="F8AC75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A27B4"/>
    <w:multiLevelType w:val="hybridMultilevel"/>
    <w:tmpl w:val="0792CD24"/>
    <w:lvl w:ilvl="0" w:tplc="6660D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A0"/>
    <w:rsid w:val="00006A87"/>
    <w:rsid w:val="000332FA"/>
    <w:rsid w:val="00053A97"/>
    <w:rsid w:val="00194419"/>
    <w:rsid w:val="001E3278"/>
    <w:rsid w:val="0030750B"/>
    <w:rsid w:val="00377B45"/>
    <w:rsid w:val="003A1995"/>
    <w:rsid w:val="003E55D9"/>
    <w:rsid w:val="0041251B"/>
    <w:rsid w:val="00441F8A"/>
    <w:rsid w:val="004C0BDB"/>
    <w:rsid w:val="004E1D66"/>
    <w:rsid w:val="005E650E"/>
    <w:rsid w:val="006130B8"/>
    <w:rsid w:val="0068626A"/>
    <w:rsid w:val="006F0375"/>
    <w:rsid w:val="00771F44"/>
    <w:rsid w:val="007B4B48"/>
    <w:rsid w:val="00804DAE"/>
    <w:rsid w:val="008277E4"/>
    <w:rsid w:val="00841C0B"/>
    <w:rsid w:val="008432F9"/>
    <w:rsid w:val="008B2979"/>
    <w:rsid w:val="009220F0"/>
    <w:rsid w:val="009946A8"/>
    <w:rsid w:val="00A70869"/>
    <w:rsid w:val="00A72745"/>
    <w:rsid w:val="00AE0D42"/>
    <w:rsid w:val="00AE1AE9"/>
    <w:rsid w:val="00B051B3"/>
    <w:rsid w:val="00B351AE"/>
    <w:rsid w:val="00B374A3"/>
    <w:rsid w:val="00B73BEB"/>
    <w:rsid w:val="00C6708E"/>
    <w:rsid w:val="00C94ABE"/>
    <w:rsid w:val="00CE7CE4"/>
    <w:rsid w:val="00CE7D6B"/>
    <w:rsid w:val="00D7370C"/>
    <w:rsid w:val="00DE61A0"/>
    <w:rsid w:val="00E97E7A"/>
    <w:rsid w:val="00F04CE7"/>
    <w:rsid w:val="00FC6E42"/>
    <w:rsid w:val="00FD0602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A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1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6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0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4DAE"/>
  </w:style>
  <w:style w:type="paragraph" w:styleId="Altbilgi">
    <w:name w:val="footer"/>
    <w:basedOn w:val="Normal"/>
    <w:link w:val="AltbilgiChar"/>
    <w:uiPriority w:val="99"/>
    <w:unhideWhenUsed/>
    <w:rsid w:val="0080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4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A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1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6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0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4DAE"/>
  </w:style>
  <w:style w:type="paragraph" w:styleId="Altbilgi">
    <w:name w:val="footer"/>
    <w:basedOn w:val="Normal"/>
    <w:link w:val="AltbilgiChar"/>
    <w:uiPriority w:val="99"/>
    <w:unhideWhenUsed/>
    <w:rsid w:val="0080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4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ARTAR</dc:creator>
  <cp:lastModifiedBy>cumhuriyetio</cp:lastModifiedBy>
  <cp:revision>2</cp:revision>
  <cp:lastPrinted>2018-12-25T11:58:00Z</cp:lastPrinted>
  <dcterms:created xsi:type="dcterms:W3CDTF">2018-12-31T22:06:00Z</dcterms:created>
  <dcterms:modified xsi:type="dcterms:W3CDTF">2018-12-31T22:06:00Z</dcterms:modified>
</cp:coreProperties>
</file>